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6D" w:rsidRPr="00173F84" w:rsidRDefault="0066276D" w:rsidP="006627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F8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БОЛЬШАКОВСКОГО</w:t>
      </w:r>
      <w:r w:rsidRPr="00173F8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66276D" w:rsidRPr="00173F84" w:rsidRDefault="0066276D" w:rsidP="006627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F84">
        <w:rPr>
          <w:rFonts w:ascii="Times New Roman" w:hAnsi="Times New Roman"/>
          <w:b/>
          <w:bCs/>
          <w:sz w:val="28"/>
          <w:szCs w:val="28"/>
        </w:rPr>
        <w:t xml:space="preserve">Любинского муниципального района </w:t>
      </w:r>
    </w:p>
    <w:p w:rsidR="0066276D" w:rsidRPr="00173F84" w:rsidRDefault="0066276D" w:rsidP="006627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F84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66276D" w:rsidRPr="00092E25" w:rsidRDefault="0066276D" w:rsidP="00662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ПОСТАНОВЛЕНИЕ-ПРОЕКТ</w:t>
      </w:r>
    </w:p>
    <w:p w:rsidR="0066276D" w:rsidRPr="00092E25" w:rsidRDefault="0066276D" w:rsidP="00662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276D" w:rsidRPr="00092E25" w:rsidRDefault="0066276D" w:rsidP="00662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00.00 2024</w:t>
      </w:r>
      <w:r w:rsidRPr="00092E25">
        <w:rPr>
          <w:rFonts w:ascii="Times New Roman" w:eastAsia="Times New Roman" w:hAnsi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</w:rPr>
        <w:t>00-п</w:t>
      </w:r>
      <w:r w:rsidRPr="00092E25">
        <w:rPr>
          <w:rFonts w:ascii="Times New Roman" w:eastAsia="Times New Roman" w:hAnsi="Times New Roman"/>
          <w:sz w:val="28"/>
          <w:szCs w:val="28"/>
        </w:rPr>
        <w:tab/>
      </w:r>
      <w:r w:rsidRPr="00092E25">
        <w:rPr>
          <w:rFonts w:ascii="Times New Roman" w:eastAsia="Times New Roman" w:hAnsi="Times New Roman"/>
          <w:sz w:val="28"/>
          <w:szCs w:val="28"/>
        </w:rPr>
        <w:tab/>
      </w:r>
      <w:r w:rsidRPr="00092E25">
        <w:rPr>
          <w:rFonts w:ascii="Times New Roman" w:eastAsia="Times New Roman" w:hAnsi="Times New Roman"/>
          <w:sz w:val="28"/>
          <w:szCs w:val="28"/>
        </w:rPr>
        <w:tab/>
      </w:r>
      <w:r w:rsidRPr="00092E25">
        <w:rPr>
          <w:rFonts w:ascii="Times New Roman" w:eastAsia="Times New Roman" w:hAnsi="Times New Roman"/>
          <w:sz w:val="28"/>
          <w:szCs w:val="28"/>
        </w:rPr>
        <w:tab/>
      </w:r>
      <w:r w:rsidRPr="00092E2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п. Большаковка</w:t>
      </w:r>
      <w:r w:rsidRPr="00092E25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66276D" w:rsidRPr="00092E25" w:rsidRDefault="0066276D" w:rsidP="00662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10279"/>
      </w:tblGrid>
      <w:tr w:rsidR="0066276D" w:rsidRPr="0066276D" w:rsidTr="0066276D">
        <w:tc>
          <w:tcPr>
            <w:tcW w:w="10279" w:type="dxa"/>
          </w:tcPr>
          <w:p w:rsidR="0066276D" w:rsidRPr="0066276D" w:rsidRDefault="0066276D" w:rsidP="0066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276D">
              <w:rPr>
                <w:rFonts w:ascii="Times New Roman" w:eastAsia="Times New Roman" w:hAnsi="Times New Roman"/>
                <w:sz w:val="26"/>
                <w:szCs w:val="26"/>
              </w:rPr>
              <w:t xml:space="preserve">        О внесении изменений в постановление администрации Большаковского сельского поселения от 14.07.2021 г. № 53-п "Об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Большаковского сельского поселения без проведения торгов</w:t>
            </w:r>
            <w:r w:rsidRPr="0066276D">
              <w:rPr>
                <w:rFonts w:ascii="Times New Roman" w:hAnsi="Times New Roman"/>
                <w:sz w:val="26"/>
                <w:szCs w:val="26"/>
              </w:rPr>
              <w:t>»"</w:t>
            </w:r>
          </w:p>
        </w:tc>
      </w:tr>
    </w:tbl>
    <w:p w:rsidR="0066276D" w:rsidRPr="0066276D" w:rsidRDefault="0066276D" w:rsidP="006627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66276D" w:rsidRDefault="0066276D" w:rsidP="00920E19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276D">
        <w:rPr>
          <w:rFonts w:ascii="Times New Roman" w:hAnsi="Times New Roman"/>
          <w:sz w:val="26"/>
          <w:szCs w:val="26"/>
          <w:lang w:eastAsia="ru-RU"/>
        </w:rPr>
        <w:t xml:space="preserve">          В соответствии с Федеральн</w:t>
      </w:r>
      <w:r>
        <w:rPr>
          <w:rFonts w:ascii="Times New Roman" w:hAnsi="Times New Roman"/>
          <w:sz w:val="26"/>
          <w:szCs w:val="26"/>
          <w:lang w:eastAsia="ru-RU"/>
        </w:rPr>
        <w:t>ым</w:t>
      </w:r>
      <w:r w:rsidRPr="0066276D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66276D">
        <w:rPr>
          <w:rFonts w:ascii="Times New Roman" w:hAnsi="Times New Roman"/>
          <w:sz w:val="26"/>
          <w:szCs w:val="26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6276D">
        <w:rPr>
          <w:rFonts w:ascii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/>
          <w:sz w:val="26"/>
          <w:szCs w:val="26"/>
          <w:lang w:eastAsia="ru-RU"/>
        </w:rPr>
        <w:t>ем</w:t>
      </w:r>
      <w:r w:rsidRPr="0066276D">
        <w:rPr>
          <w:rFonts w:ascii="Times New Roman" w:hAnsi="Times New Roman"/>
          <w:sz w:val="26"/>
          <w:szCs w:val="26"/>
          <w:lang w:eastAsia="ru-RU"/>
        </w:rPr>
        <w:t xml:space="preserve"> администрации Большаковского сельского поселения Любинского муниципального района  Омской области от </w:t>
      </w:r>
      <w:r>
        <w:rPr>
          <w:rFonts w:ascii="Times New Roman" w:hAnsi="Times New Roman"/>
          <w:sz w:val="26"/>
          <w:szCs w:val="26"/>
          <w:lang w:eastAsia="ru-RU"/>
        </w:rPr>
        <w:t>30</w:t>
      </w:r>
      <w:r w:rsidRPr="0066276D">
        <w:rPr>
          <w:rFonts w:ascii="Times New Roman" w:hAnsi="Times New Roman"/>
          <w:sz w:val="26"/>
          <w:szCs w:val="26"/>
          <w:lang w:eastAsia="ru-RU"/>
        </w:rPr>
        <w:t>.11.2023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6276D">
        <w:rPr>
          <w:rFonts w:ascii="Times New Roman" w:hAnsi="Times New Roman"/>
          <w:sz w:val="26"/>
          <w:szCs w:val="26"/>
          <w:lang w:eastAsia="ru-RU"/>
        </w:rPr>
        <w:t>г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66276D">
        <w:rPr>
          <w:rFonts w:ascii="Times New Roman" w:hAnsi="Times New Roman"/>
          <w:sz w:val="26"/>
          <w:szCs w:val="26"/>
          <w:lang w:eastAsia="ru-RU"/>
        </w:rPr>
        <w:t xml:space="preserve"> № 81-п «Об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Times New Roman" w:hAnsi="Times New Roman"/>
          <w:sz w:val="26"/>
          <w:szCs w:val="26"/>
          <w:lang w:eastAsia="ru-RU"/>
        </w:rPr>
        <w:t>Большак</w:t>
      </w:r>
      <w:r w:rsidRPr="0066276D">
        <w:rPr>
          <w:rFonts w:ascii="Times New Roman" w:hAnsi="Times New Roman"/>
          <w:sz w:val="26"/>
          <w:szCs w:val="26"/>
          <w:lang w:eastAsia="ru-RU"/>
        </w:rPr>
        <w:t>овском сельском поселении Любинского муниципального района  Омской области»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66276D">
        <w:rPr>
          <w:rFonts w:ascii="Times New Roman" w:hAnsi="Times New Roman"/>
          <w:sz w:val="26"/>
          <w:szCs w:val="26"/>
          <w:lang w:eastAsia="ru-RU"/>
        </w:rPr>
        <w:t xml:space="preserve"> Уставом Большаковского сельского поселения Любинского муниципального района Омской области Администрация Большаковского сельского поселения Любинского муниципального района Омской области</w:t>
      </w:r>
    </w:p>
    <w:p w:rsidR="00920E19" w:rsidRPr="0066276D" w:rsidRDefault="00920E19" w:rsidP="00920E19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276D" w:rsidRPr="0066276D" w:rsidRDefault="0066276D" w:rsidP="0092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6276D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66276D" w:rsidRPr="0066276D" w:rsidRDefault="0066276D" w:rsidP="006627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276D">
        <w:rPr>
          <w:rFonts w:ascii="Times New Roman" w:eastAsia="Times New Roman" w:hAnsi="Times New Roman"/>
          <w:sz w:val="26"/>
          <w:szCs w:val="26"/>
        </w:rPr>
        <w:t>1. Внести в административный регламент предоставления муниципальной услуги «Предоставления земельного участка, находящегося в муниципальной собственности Большаковского сельского поселения без проведения торгов», утвержденный постановлением администрации Большаковского сельского поселения Любинского муниципального района, от 1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Pr="0066276D">
        <w:rPr>
          <w:rFonts w:ascii="Times New Roman" w:eastAsia="Times New Roman" w:hAnsi="Times New Roman"/>
          <w:sz w:val="26"/>
          <w:szCs w:val="26"/>
        </w:rPr>
        <w:t>.07.2021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6276D">
        <w:rPr>
          <w:rFonts w:ascii="Times New Roman" w:eastAsia="Times New Roman" w:hAnsi="Times New Roman"/>
          <w:sz w:val="26"/>
          <w:szCs w:val="26"/>
        </w:rPr>
        <w:t>г</w:t>
      </w:r>
      <w:r>
        <w:rPr>
          <w:rFonts w:ascii="Times New Roman" w:eastAsia="Times New Roman" w:hAnsi="Times New Roman"/>
          <w:sz w:val="26"/>
          <w:szCs w:val="26"/>
        </w:rPr>
        <w:t>. № 53</w:t>
      </w:r>
      <w:r w:rsidRPr="0066276D">
        <w:rPr>
          <w:rFonts w:ascii="Times New Roman" w:eastAsia="Times New Roman" w:hAnsi="Times New Roman"/>
          <w:sz w:val="26"/>
          <w:szCs w:val="26"/>
        </w:rPr>
        <w:t xml:space="preserve">-п следующие изменения: </w:t>
      </w: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66276D">
        <w:rPr>
          <w:rFonts w:ascii="Times New Roman" w:eastAsia="Times New Roman" w:hAnsi="Times New Roman"/>
          <w:sz w:val="26"/>
          <w:szCs w:val="26"/>
        </w:rPr>
        <w:t xml:space="preserve">1.1 </w:t>
      </w:r>
      <w:r>
        <w:rPr>
          <w:rFonts w:ascii="Times New Roman" w:eastAsia="Times New Roman" w:hAnsi="Times New Roman"/>
          <w:sz w:val="26"/>
          <w:szCs w:val="26"/>
        </w:rPr>
        <w:t>подпункт</w:t>
      </w:r>
      <w:r w:rsidRPr="0066276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66276D">
        <w:rPr>
          <w:rFonts w:ascii="Times New Roman" w:eastAsia="Times New Roman" w:hAnsi="Times New Roman"/>
          <w:sz w:val="26"/>
          <w:szCs w:val="26"/>
        </w:rPr>
        <w:t xml:space="preserve"> </w:t>
      </w:r>
      <w:r w:rsidRPr="0066276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пункта 17 подраздела 5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раздела II</w:t>
      </w:r>
      <w:r w:rsidRPr="0066276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66276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изложить в следующей редакции:</w:t>
      </w: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276D">
        <w:rPr>
          <w:rFonts w:ascii="Times New Roman" w:eastAsia="Times New Roman" w:hAnsi="Times New Roman"/>
          <w:sz w:val="26"/>
          <w:szCs w:val="26"/>
        </w:rPr>
        <w:t xml:space="preserve"> «6)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поведения торгов» (Официальный интернет-портал правовой информации </w:t>
      </w:r>
      <w:hyperlink r:id="rId4" w:history="1">
        <w:r w:rsidRPr="0066276D">
          <w:rPr>
            <w:rStyle w:val="a5"/>
            <w:rFonts w:ascii="Times New Roman" w:eastAsia="Times New Roman" w:hAnsi="Times New Roman"/>
            <w:sz w:val="26"/>
            <w:szCs w:val="26"/>
            <w:lang w:val="en-US"/>
          </w:rPr>
          <w:t>http</w:t>
        </w:r>
        <w:r w:rsidRPr="0066276D">
          <w:rPr>
            <w:rStyle w:val="a5"/>
            <w:rFonts w:ascii="Times New Roman" w:eastAsia="Times New Roman" w:hAnsi="Times New Roman"/>
            <w:sz w:val="26"/>
            <w:szCs w:val="26"/>
          </w:rPr>
          <w:t>://</w:t>
        </w:r>
        <w:proofErr w:type="spellStart"/>
        <w:r w:rsidRPr="0066276D">
          <w:rPr>
            <w:rStyle w:val="a5"/>
            <w:rFonts w:ascii="Times New Roman" w:eastAsia="Times New Roman" w:hAnsi="Times New Roman"/>
            <w:sz w:val="26"/>
            <w:szCs w:val="26"/>
            <w:lang w:val="en-US"/>
          </w:rPr>
          <w:t>pravo</w:t>
        </w:r>
        <w:proofErr w:type="spellEnd"/>
        <w:r w:rsidRPr="0066276D">
          <w:rPr>
            <w:rStyle w:val="a5"/>
            <w:rFonts w:ascii="Times New Roman" w:eastAsia="Times New Roman" w:hAnsi="Times New Roman"/>
            <w:sz w:val="26"/>
            <w:szCs w:val="26"/>
          </w:rPr>
          <w:t>.</w:t>
        </w:r>
        <w:proofErr w:type="spellStart"/>
        <w:r w:rsidRPr="0066276D">
          <w:rPr>
            <w:rStyle w:val="a5"/>
            <w:rFonts w:ascii="Times New Roman" w:eastAsia="Times New Roman" w:hAnsi="Times New Roman"/>
            <w:sz w:val="26"/>
            <w:szCs w:val="26"/>
            <w:lang w:val="en-US"/>
          </w:rPr>
          <w:t>gov</w:t>
        </w:r>
        <w:proofErr w:type="spellEnd"/>
        <w:r w:rsidRPr="0066276D">
          <w:rPr>
            <w:rStyle w:val="a5"/>
            <w:rFonts w:ascii="Times New Roman" w:eastAsia="Times New Roman" w:hAnsi="Times New Roman"/>
            <w:sz w:val="26"/>
            <w:szCs w:val="26"/>
          </w:rPr>
          <w:t>.</w:t>
        </w:r>
        <w:proofErr w:type="spellStart"/>
        <w:r w:rsidRPr="0066276D">
          <w:rPr>
            <w:rStyle w:val="a5"/>
            <w:rFonts w:ascii="Times New Roman" w:eastAsia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66276D">
        <w:rPr>
          <w:rFonts w:ascii="Times New Roman" w:eastAsia="Times New Roman" w:hAnsi="Times New Roman"/>
          <w:sz w:val="26"/>
          <w:szCs w:val="26"/>
        </w:rPr>
        <w:t>, 02.10.2020);</w:t>
      </w: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276D">
        <w:rPr>
          <w:rFonts w:ascii="Times New Roman" w:eastAsia="Times New Roman" w:hAnsi="Times New Roman"/>
          <w:sz w:val="26"/>
          <w:szCs w:val="26"/>
        </w:rPr>
        <w:t xml:space="preserve">1.2 в подпункте 1 пункта 19 подраздела 6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раздела II</w:t>
      </w:r>
      <w:r w:rsidRPr="0066276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66276D">
        <w:rPr>
          <w:rFonts w:ascii="Times New Roman" w:eastAsia="Times New Roman" w:hAnsi="Times New Roman"/>
          <w:sz w:val="26"/>
          <w:szCs w:val="26"/>
        </w:rPr>
        <w:t>слова «приказом Минэкономразвития России от 12 января 2015года №1» заменить словами  «приказом Федеральной службы государственной регистрации, кадастра и картографии от 02.09.2020 № П/0321»;</w:t>
      </w:r>
    </w:p>
    <w:p w:rsidR="0066276D" w:rsidRPr="00920E19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276D">
        <w:rPr>
          <w:rFonts w:ascii="Times New Roman" w:eastAsia="Times New Roman" w:hAnsi="Times New Roman"/>
          <w:sz w:val="26"/>
          <w:szCs w:val="26"/>
        </w:rPr>
        <w:t xml:space="preserve">1.3 в пункте 23 подраздела 7 раздела </w:t>
      </w:r>
      <w:r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66276D">
        <w:rPr>
          <w:rFonts w:ascii="Times New Roman" w:eastAsia="Times New Roman" w:hAnsi="Times New Roman"/>
          <w:sz w:val="26"/>
          <w:szCs w:val="26"/>
        </w:rPr>
        <w:t xml:space="preserve"> слова «приказом Минэкономразвития России от 12 января 2015года №1» заменить словами  «приказом Федеральной службы государственной регистрации, кадастра и картографии от 02.09.2020 № П/0321»</w:t>
      </w:r>
      <w:r w:rsidR="00920E19" w:rsidRPr="00920E19">
        <w:rPr>
          <w:rFonts w:ascii="Times New Roman" w:eastAsia="Times New Roman" w:hAnsi="Times New Roman"/>
          <w:sz w:val="26"/>
          <w:szCs w:val="26"/>
        </w:rPr>
        <w:t>.</w:t>
      </w: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276D">
        <w:rPr>
          <w:rFonts w:ascii="Times New Roman" w:eastAsia="Times New Roman" w:hAnsi="Times New Roman"/>
          <w:sz w:val="26"/>
          <w:szCs w:val="26"/>
        </w:rPr>
        <w:t>2.</w:t>
      </w:r>
      <w:r w:rsidRPr="0066276D">
        <w:rPr>
          <w:rFonts w:ascii="Times New Roman" w:eastAsia="Times New Roman" w:hAnsi="Times New Roman"/>
          <w:sz w:val="26"/>
          <w:szCs w:val="26"/>
        </w:rPr>
        <w:tab/>
        <w:t>Опубликовать настоящее постановление в бюллетене  "</w:t>
      </w:r>
      <w:r w:rsidR="00920E19">
        <w:rPr>
          <w:rFonts w:ascii="Times New Roman" w:eastAsia="Times New Roman" w:hAnsi="Times New Roman"/>
          <w:sz w:val="26"/>
          <w:szCs w:val="26"/>
        </w:rPr>
        <w:t>Большаковский</w:t>
      </w:r>
      <w:r w:rsidRPr="0066276D">
        <w:rPr>
          <w:rFonts w:ascii="Times New Roman" w:eastAsia="Times New Roman" w:hAnsi="Times New Roman"/>
          <w:sz w:val="26"/>
          <w:szCs w:val="26"/>
        </w:rPr>
        <w:t xml:space="preserve"> муниципальный вестник" и разместить на официальном сайте Администрации сельского поселения в информационно-телекоммуникационной сети "Интернет".</w:t>
      </w: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276D">
        <w:rPr>
          <w:rFonts w:ascii="Times New Roman" w:eastAsia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6276D" w:rsidRPr="0066276D" w:rsidRDefault="0066276D" w:rsidP="00662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6276D">
        <w:rPr>
          <w:rFonts w:ascii="Times New Roman" w:eastAsia="Times New Roman" w:hAnsi="Times New Roman"/>
          <w:sz w:val="26"/>
          <w:szCs w:val="26"/>
        </w:rPr>
        <w:t>Глава Большаковского</w:t>
      </w:r>
    </w:p>
    <w:p w:rsidR="0066276D" w:rsidRDefault="0066276D" w:rsidP="00920E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276D">
        <w:rPr>
          <w:rFonts w:ascii="Times New Roman" w:eastAsia="Times New Roman" w:hAnsi="Times New Roman"/>
          <w:sz w:val="26"/>
          <w:szCs w:val="26"/>
        </w:rPr>
        <w:t xml:space="preserve">сельского поселения                                                                            </w:t>
      </w:r>
      <w:r w:rsidR="00920E19">
        <w:rPr>
          <w:rFonts w:ascii="Times New Roman" w:eastAsia="Times New Roman" w:hAnsi="Times New Roman"/>
          <w:sz w:val="28"/>
          <w:szCs w:val="28"/>
        </w:rPr>
        <w:t>О.Г. Канакова</w:t>
      </w:r>
    </w:p>
    <w:sectPr w:rsidR="0066276D" w:rsidSect="003F5F19">
      <w:footerReference w:type="first" r:id="rId5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FE10D6" w:rsidTr="00EA7E72">
      <w:trPr>
        <w:cantSplit/>
        <w:trHeight w:val="57"/>
      </w:trPr>
      <w:tc>
        <w:tcPr>
          <w:tcW w:w="3643" w:type="dxa"/>
        </w:tcPr>
        <w:p w:rsidR="002E7520" w:rsidRPr="00FE10D6" w:rsidRDefault="00920E1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FE10D6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FE10D6" w:rsidRDefault="00920E1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E10D6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FE10D6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920E19" w:rsidP="008B567E">
    <w:pPr>
      <w:pStyle w:val="a3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276D"/>
    <w:rsid w:val="001652D2"/>
    <w:rsid w:val="003576C0"/>
    <w:rsid w:val="0066276D"/>
    <w:rsid w:val="008F7015"/>
    <w:rsid w:val="00920E19"/>
    <w:rsid w:val="00A206C1"/>
    <w:rsid w:val="00A87AB2"/>
    <w:rsid w:val="00F018DA"/>
    <w:rsid w:val="00F1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6D"/>
    <w:pPr>
      <w:spacing w:after="160" w:line="259" w:lineRule="auto"/>
    </w:pPr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276D"/>
    <w:rPr>
      <w:rFonts w:ascii="Calibri" w:eastAsia="Calibri" w:hAnsi="Calibri"/>
      <w:spacing w:val="0"/>
      <w:sz w:val="22"/>
      <w:szCs w:val="22"/>
    </w:rPr>
  </w:style>
  <w:style w:type="character" w:styleId="a5">
    <w:name w:val="Hyperlink"/>
    <w:rsid w:val="0066276D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66276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6276D"/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2024-02-27T11:33:00Z</dcterms:created>
  <dcterms:modified xsi:type="dcterms:W3CDTF">2024-02-27T11:33:00Z</dcterms:modified>
</cp:coreProperties>
</file>